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044" w:rsidRPr="001B6E5B" w:rsidRDefault="00BB2044" w:rsidP="00BB2044">
      <w:pPr>
        <w:spacing w:line="36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1B6E5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044" w:rsidRPr="001B6E5B" w:rsidRDefault="00BB2044" w:rsidP="00BB2044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B6E5B">
        <w:rPr>
          <w:rFonts w:ascii="Times New Roman" w:hAnsi="Times New Roman" w:cs="Times New Roman"/>
          <w:b/>
          <w:spacing w:val="20"/>
          <w:sz w:val="28"/>
          <w:szCs w:val="28"/>
        </w:rPr>
        <w:t>НОСІВСЬКА МІСЬКА РАДА</w:t>
      </w:r>
    </w:p>
    <w:p w:rsidR="00BB2044" w:rsidRPr="001B6E5B" w:rsidRDefault="00BB2044" w:rsidP="00BB2044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1B6E5B">
        <w:rPr>
          <w:rFonts w:ascii="Times New Roman" w:hAnsi="Times New Roman" w:cs="Times New Roman"/>
          <w:b/>
          <w:spacing w:val="20"/>
          <w:sz w:val="28"/>
        </w:rPr>
        <w:t>ВІДДІЛ ОСВІТИ, СІМ’Ї, МОЛОДІ ТА СПОРТУ</w:t>
      </w:r>
    </w:p>
    <w:p w:rsidR="00BB2044" w:rsidRPr="001B6E5B" w:rsidRDefault="00BB2044" w:rsidP="00BB2044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</w:pPr>
      <w:r w:rsidRPr="001B6E5B"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  <w:t>НАКаз</w:t>
      </w:r>
    </w:p>
    <w:p w:rsidR="00BB2044" w:rsidRPr="001B6E5B" w:rsidRDefault="00BB2044" w:rsidP="00BB2044">
      <w:pPr>
        <w:jc w:val="center"/>
        <w:rPr>
          <w:rFonts w:ascii="Times New Roman" w:hAnsi="Times New Roman" w:cs="Times New Roman"/>
          <w:b/>
          <w:bCs/>
          <w:caps/>
          <w:spacing w:val="100"/>
          <w:sz w:val="10"/>
          <w:szCs w:val="10"/>
        </w:rPr>
      </w:pPr>
    </w:p>
    <w:p w:rsidR="00BB2044" w:rsidRPr="00D22566" w:rsidRDefault="00D22566" w:rsidP="00BB2044">
      <w:pPr>
        <w:rPr>
          <w:rFonts w:ascii="Times New Roman" w:hAnsi="Times New Roman" w:cs="Times New Roman"/>
          <w:sz w:val="28"/>
          <w:szCs w:val="28"/>
        </w:rPr>
      </w:pPr>
      <w:r w:rsidRPr="00D22566">
        <w:rPr>
          <w:rFonts w:ascii="Times New Roman" w:hAnsi="Times New Roman" w:cs="Times New Roman"/>
          <w:sz w:val="28"/>
          <w:szCs w:val="28"/>
          <w:lang w:val="ru-RU"/>
        </w:rPr>
        <w:t xml:space="preserve">27 </w:t>
      </w:r>
      <w:proofErr w:type="spellStart"/>
      <w:r w:rsidRPr="00D22566">
        <w:rPr>
          <w:rFonts w:ascii="Times New Roman" w:hAnsi="Times New Roman" w:cs="Times New Roman"/>
          <w:sz w:val="28"/>
          <w:szCs w:val="28"/>
          <w:lang w:val="ru-RU"/>
        </w:rPr>
        <w:t>жовтня</w:t>
      </w:r>
      <w:proofErr w:type="spellEnd"/>
      <w:r w:rsidRPr="00D22566">
        <w:rPr>
          <w:rFonts w:ascii="Times New Roman" w:hAnsi="Times New Roman" w:cs="Times New Roman"/>
          <w:sz w:val="28"/>
          <w:szCs w:val="28"/>
          <w:lang w:val="ru-RU"/>
        </w:rPr>
        <w:t xml:space="preserve"> 2023 року</w:t>
      </w:r>
      <w:r w:rsidRPr="00D2256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2256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22566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D22566">
        <w:rPr>
          <w:rFonts w:ascii="Times New Roman" w:hAnsi="Times New Roman" w:cs="Times New Roman"/>
          <w:sz w:val="28"/>
          <w:szCs w:val="28"/>
          <w:lang w:val="ru-RU"/>
        </w:rPr>
        <w:t>Носівка</w:t>
      </w:r>
      <w:proofErr w:type="spellEnd"/>
      <w:r w:rsidRPr="00D2256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2256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2256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2256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22566">
        <w:rPr>
          <w:rFonts w:ascii="Times New Roman" w:hAnsi="Times New Roman" w:cs="Times New Roman"/>
          <w:sz w:val="28"/>
          <w:szCs w:val="28"/>
          <w:lang w:val="ru-RU"/>
        </w:rPr>
        <w:tab/>
        <w:t>№133</w:t>
      </w:r>
    </w:p>
    <w:p w:rsidR="00BB2044" w:rsidRDefault="00BB2044" w:rsidP="00BB2044"/>
    <w:p w:rsidR="00BB2044" w:rsidRPr="00D22566" w:rsidRDefault="00BB2044" w:rsidP="00D22566">
      <w:pPr>
        <w:pStyle w:val="21"/>
        <w:shd w:val="clear" w:color="auto" w:fill="auto"/>
        <w:spacing w:after="0" w:line="240" w:lineRule="auto"/>
        <w:ind w:left="363" w:right="5103" w:firstLine="0"/>
        <w:jc w:val="left"/>
        <w:rPr>
          <w:rStyle w:val="20"/>
          <w:rFonts w:ascii="Times New Roman" w:hAnsi="Times New Roman" w:cs="Times New Roman"/>
          <w:b/>
          <w:i/>
        </w:rPr>
      </w:pPr>
      <w:r w:rsidRPr="00D22566">
        <w:rPr>
          <w:rStyle w:val="20"/>
          <w:rFonts w:ascii="Times New Roman" w:hAnsi="Times New Roman" w:cs="Times New Roman"/>
          <w:b/>
          <w:i/>
        </w:rPr>
        <w:t xml:space="preserve">Про підсумки участі в І турі конкурсу </w:t>
      </w:r>
      <w:proofErr w:type="spellStart"/>
      <w:r w:rsidRPr="00D22566">
        <w:rPr>
          <w:rStyle w:val="20"/>
          <w:rFonts w:ascii="Times New Roman" w:hAnsi="Times New Roman" w:cs="Times New Roman"/>
          <w:b/>
          <w:i/>
        </w:rPr>
        <w:t>краєзнавчо</w:t>
      </w:r>
      <w:proofErr w:type="spellEnd"/>
      <w:r w:rsidRPr="00D22566">
        <w:rPr>
          <w:rStyle w:val="20"/>
          <w:rFonts w:ascii="Times New Roman" w:hAnsi="Times New Roman" w:cs="Times New Roman"/>
          <w:b/>
          <w:i/>
        </w:rPr>
        <w:t xml:space="preserve">-дослідницьких робіт Всеукраїнської краєзнавчої експедиції учнівської молоді «Моя Батьківщина - Україна» </w:t>
      </w:r>
    </w:p>
    <w:p w:rsidR="00D22566" w:rsidRDefault="00BB2044" w:rsidP="00BB20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502A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B2044" w:rsidRPr="00B502AD" w:rsidRDefault="00BB2044" w:rsidP="00BB20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502AD">
        <w:rPr>
          <w:rFonts w:ascii="Times New Roman" w:hAnsi="Times New Roman" w:cs="Times New Roman"/>
          <w:sz w:val="28"/>
          <w:szCs w:val="28"/>
        </w:rPr>
        <w:t xml:space="preserve">Відповідно до наказів Управління освіти і науки Чернігівської обласної державної адміністрації від 24 серпня 2023 року № 156 «Про проведення ІІ (регіонального) туру конкурсу </w:t>
      </w:r>
      <w:proofErr w:type="spellStart"/>
      <w:r w:rsidRPr="00B502AD">
        <w:rPr>
          <w:rFonts w:ascii="Times New Roman" w:hAnsi="Times New Roman" w:cs="Times New Roman"/>
          <w:sz w:val="28"/>
          <w:szCs w:val="28"/>
        </w:rPr>
        <w:t>краєзнавчо</w:t>
      </w:r>
      <w:proofErr w:type="spellEnd"/>
      <w:r w:rsidRPr="00B502AD">
        <w:rPr>
          <w:rFonts w:ascii="Times New Roman" w:hAnsi="Times New Roman" w:cs="Times New Roman"/>
          <w:sz w:val="28"/>
          <w:szCs w:val="28"/>
        </w:rPr>
        <w:t>-дослідницьких робіт Всеукраїнської краєзнавчої експедиції учнівської молоді «Моя Батьківщина - Україна» у 2023 році», Відділу освіти, сім'ї, мо</w:t>
      </w:r>
      <w:bookmarkStart w:id="0" w:name="_GoBack"/>
      <w:bookmarkEnd w:id="0"/>
      <w:r w:rsidRPr="00B502AD">
        <w:rPr>
          <w:rFonts w:ascii="Times New Roman" w:hAnsi="Times New Roman" w:cs="Times New Roman"/>
          <w:sz w:val="28"/>
          <w:szCs w:val="28"/>
        </w:rPr>
        <w:t xml:space="preserve">лоді та спорту Носівської міської ради від </w:t>
      </w:r>
      <w:r w:rsidR="00446A10">
        <w:rPr>
          <w:rFonts w:ascii="Times New Roman" w:hAnsi="Times New Roman" w:cs="Times New Roman"/>
          <w:sz w:val="28"/>
          <w:szCs w:val="28"/>
        </w:rPr>
        <w:t>3</w:t>
      </w:r>
      <w:r w:rsidRPr="00B502AD">
        <w:rPr>
          <w:rFonts w:ascii="Times New Roman" w:hAnsi="Times New Roman" w:cs="Times New Roman"/>
          <w:sz w:val="28"/>
          <w:szCs w:val="28"/>
        </w:rPr>
        <w:t xml:space="preserve">1 </w:t>
      </w:r>
      <w:r w:rsidR="00446A10">
        <w:rPr>
          <w:rFonts w:ascii="Times New Roman" w:hAnsi="Times New Roman" w:cs="Times New Roman"/>
          <w:sz w:val="28"/>
          <w:szCs w:val="28"/>
        </w:rPr>
        <w:t>серпня</w:t>
      </w:r>
      <w:r w:rsidRPr="00B502AD">
        <w:rPr>
          <w:rFonts w:ascii="Times New Roman" w:hAnsi="Times New Roman" w:cs="Times New Roman"/>
          <w:sz w:val="28"/>
          <w:szCs w:val="28"/>
        </w:rPr>
        <w:t xml:space="preserve"> 2023 року № </w:t>
      </w:r>
      <w:r w:rsidR="00446A10">
        <w:rPr>
          <w:rFonts w:ascii="Times New Roman" w:hAnsi="Times New Roman" w:cs="Times New Roman"/>
          <w:sz w:val="28"/>
          <w:szCs w:val="28"/>
        </w:rPr>
        <w:t>96</w:t>
      </w:r>
      <w:r w:rsidRPr="00B502AD">
        <w:rPr>
          <w:rFonts w:ascii="Times New Roman" w:hAnsi="Times New Roman" w:cs="Times New Roman"/>
          <w:sz w:val="28"/>
          <w:szCs w:val="28"/>
        </w:rPr>
        <w:t xml:space="preserve"> «Про проведення І туру конкурсу </w:t>
      </w:r>
      <w:proofErr w:type="spellStart"/>
      <w:r w:rsidRPr="00B502AD">
        <w:rPr>
          <w:rFonts w:ascii="Times New Roman" w:hAnsi="Times New Roman" w:cs="Times New Roman"/>
          <w:sz w:val="28"/>
          <w:szCs w:val="28"/>
        </w:rPr>
        <w:t>краєзнавчо</w:t>
      </w:r>
      <w:proofErr w:type="spellEnd"/>
      <w:r w:rsidRPr="00B502AD">
        <w:rPr>
          <w:rFonts w:ascii="Times New Roman" w:hAnsi="Times New Roman" w:cs="Times New Roman"/>
          <w:sz w:val="28"/>
          <w:szCs w:val="28"/>
        </w:rPr>
        <w:t>-дослідницьких робіт Всеукраїнської краєзнавчої експедиції учнівської молоді «Моя Батьківщина - Україна» у 2023 році» (далі - Конкурс) упродовж жовтня було проведено І тур щорічного К</w:t>
      </w:r>
      <w:r w:rsidRPr="00B502AD">
        <w:rPr>
          <w:rStyle w:val="20"/>
          <w:rFonts w:ascii="Times New Roman" w:hAnsi="Times New Roman" w:cs="Times New Roman"/>
        </w:rPr>
        <w:t xml:space="preserve">онкурсу , в якому брали участь здобувачі освіти </w:t>
      </w:r>
      <w:proofErr w:type="spellStart"/>
      <w:r w:rsidRPr="00B502AD">
        <w:rPr>
          <w:rStyle w:val="20"/>
          <w:rFonts w:ascii="Times New Roman" w:hAnsi="Times New Roman" w:cs="Times New Roman"/>
        </w:rPr>
        <w:t>Носівського</w:t>
      </w:r>
      <w:proofErr w:type="spellEnd"/>
      <w:r w:rsidRPr="00B502AD">
        <w:rPr>
          <w:rStyle w:val="20"/>
          <w:rFonts w:ascii="Times New Roman" w:hAnsi="Times New Roman" w:cs="Times New Roman"/>
        </w:rPr>
        <w:t xml:space="preserve"> ліцею № 1, Носівської гімназії № </w:t>
      </w:r>
      <w:r>
        <w:rPr>
          <w:rStyle w:val="20"/>
          <w:rFonts w:ascii="Times New Roman" w:hAnsi="Times New Roman" w:cs="Times New Roman"/>
        </w:rPr>
        <w:t xml:space="preserve">2, </w:t>
      </w:r>
      <w:r w:rsidRPr="00B502AD">
        <w:rPr>
          <w:rStyle w:val="20"/>
          <w:rFonts w:ascii="Times New Roman" w:hAnsi="Times New Roman" w:cs="Times New Roman"/>
        </w:rPr>
        <w:t xml:space="preserve">Носівської гімназії № 3, </w:t>
      </w:r>
      <w:proofErr w:type="spellStart"/>
      <w:r w:rsidRPr="00B502AD">
        <w:rPr>
          <w:rStyle w:val="20"/>
          <w:rFonts w:ascii="Times New Roman" w:hAnsi="Times New Roman" w:cs="Times New Roman"/>
        </w:rPr>
        <w:t>Володьководівицького</w:t>
      </w:r>
      <w:proofErr w:type="spellEnd"/>
      <w:r w:rsidRPr="00B502AD">
        <w:rPr>
          <w:rStyle w:val="20"/>
          <w:rFonts w:ascii="Times New Roman" w:hAnsi="Times New Roman" w:cs="Times New Roman"/>
        </w:rPr>
        <w:t xml:space="preserve"> ліцею</w:t>
      </w:r>
      <w:r>
        <w:rPr>
          <w:rStyle w:val="20"/>
          <w:rFonts w:ascii="Times New Roman" w:hAnsi="Times New Roman" w:cs="Times New Roman"/>
        </w:rPr>
        <w:t xml:space="preserve"> та </w:t>
      </w:r>
      <w:proofErr w:type="spellStart"/>
      <w:r>
        <w:rPr>
          <w:rStyle w:val="20"/>
          <w:rFonts w:ascii="Times New Roman" w:hAnsi="Times New Roman" w:cs="Times New Roman"/>
        </w:rPr>
        <w:t>Досліднянської</w:t>
      </w:r>
      <w:proofErr w:type="spellEnd"/>
      <w:r>
        <w:rPr>
          <w:rStyle w:val="20"/>
          <w:rFonts w:ascii="Times New Roman" w:hAnsi="Times New Roman" w:cs="Times New Roman"/>
        </w:rPr>
        <w:t xml:space="preserve"> гімназії</w:t>
      </w:r>
      <w:r w:rsidRPr="00B502AD">
        <w:rPr>
          <w:rStyle w:val="20"/>
          <w:rFonts w:ascii="Times New Roman" w:hAnsi="Times New Roman" w:cs="Times New Roman"/>
        </w:rPr>
        <w:t>.</w:t>
      </w:r>
      <w:r>
        <w:rPr>
          <w:rStyle w:val="20"/>
          <w:rFonts w:ascii="Times New Roman" w:hAnsi="Times New Roman" w:cs="Times New Roman"/>
        </w:rPr>
        <w:t xml:space="preserve"> На І тур були подані роботи за двома напрямами «З попелу забуття» та «Духовна спадщина мого народу».</w:t>
      </w:r>
    </w:p>
    <w:p w:rsidR="00BB2044" w:rsidRDefault="00BB2044" w:rsidP="00BB2044">
      <w:pPr>
        <w:jc w:val="both"/>
        <w:rPr>
          <w:rStyle w:val="20"/>
          <w:rFonts w:ascii="Times New Roman" w:hAnsi="Times New Roman" w:cs="Times New Roman"/>
          <w:b/>
        </w:rPr>
      </w:pPr>
      <w:r w:rsidRPr="009E3E37">
        <w:rPr>
          <w:rFonts w:ascii="Times New Roman" w:hAnsi="Times New Roman" w:cs="Times New Roman"/>
          <w:sz w:val="28"/>
          <w:szCs w:val="28"/>
          <w:lang w:eastAsia="ru-RU"/>
        </w:rPr>
        <w:t xml:space="preserve">     Відповідно до рішення журі 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етапу К</w:t>
      </w:r>
      <w:r w:rsidRPr="0041424D">
        <w:rPr>
          <w:rStyle w:val="20"/>
          <w:rFonts w:ascii="Times New Roman" w:hAnsi="Times New Roman" w:cs="Times New Roman"/>
        </w:rPr>
        <w:t>онкурсу</w:t>
      </w:r>
      <w:r>
        <w:rPr>
          <w:rStyle w:val="20"/>
          <w:rFonts w:ascii="Times New Roman" w:hAnsi="Times New Roman" w:cs="Times New Roman"/>
        </w:rPr>
        <w:t xml:space="preserve"> </w:t>
      </w:r>
      <w:r w:rsidRPr="006A330F">
        <w:rPr>
          <w:rStyle w:val="20"/>
          <w:rFonts w:ascii="Times New Roman" w:hAnsi="Times New Roman" w:cs="Times New Roman"/>
          <w:b/>
        </w:rPr>
        <w:t>н</w:t>
      </w:r>
      <w:r>
        <w:rPr>
          <w:rStyle w:val="20"/>
          <w:rFonts w:ascii="Times New Roman" w:hAnsi="Times New Roman" w:cs="Times New Roman"/>
        </w:rPr>
        <w:t xml:space="preserve"> </w:t>
      </w:r>
      <w:r w:rsidRPr="005D7E67">
        <w:rPr>
          <w:rStyle w:val="20"/>
          <w:rFonts w:ascii="Times New Roman" w:hAnsi="Times New Roman" w:cs="Times New Roman"/>
          <w:b/>
        </w:rPr>
        <w:t>а</w:t>
      </w:r>
      <w:r>
        <w:rPr>
          <w:rStyle w:val="20"/>
          <w:rFonts w:ascii="Times New Roman" w:hAnsi="Times New Roman" w:cs="Times New Roman"/>
          <w:b/>
        </w:rPr>
        <w:t xml:space="preserve"> </w:t>
      </w:r>
      <w:r w:rsidRPr="005D7E67">
        <w:rPr>
          <w:rStyle w:val="20"/>
          <w:rFonts w:ascii="Times New Roman" w:hAnsi="Times New Roman" w:cs="Times New Roman"/>
          <w:b/>
        </w:rPr>
        <w:t>к</w:t>
      </w:r>
      <w:r>
        <w:rPr>
          <w:rStyle w:val="20"/>
          <w:rFonts w:ascii="Times New Roman" w:hAnsi="Times New Roman" w:cs="Times New Roman"/>
          <w:b/>
        </w:rPr>
        <w:t xml:space="preserve"> </w:t>
      </w:r>
      <w:r w:rsidRPr="005D7E67">
        <w:rPr>
          <w:rStyle w:val="20"/>
          <w:rFonts w:ascii="Times New Roman" w:hAnsi="Times New Roman" w:cs="Times New Roman"/>
          <w:b/>
        </w:rPr>
        <w:t>а</w:t>
      </w:r>
      <w:r>
        <w:rPr>
          <w:rStyle w:val="20"/>
          <w:rFonts w:ascii="Times New Roman" w:hAnsi="Times New Roman" w:cs="Times New Roman"/>
          <w:b/>
        </w:rPr>
        <w:t xml:space="preserve"> </w:t>
      </w:r>
      <w:r w:rsidRPr="005D7E67">
        <w:rPr>
          <w:rStyle w:val="20"/>
          <w:rFonts w:ascii="Times New Roman" w:hAnsi="Times New Roman" w:cs="Times New Roman"/>
          <w:b/>
        </w:rPr>
        <w:t>з</w:t>
      </w:r>
      <w:r>
        <w:rPr>
          <w:rStyle w:val="20"/>
          <w:rFonts w:ascii="Times New Roman" w:hAnsi="Times New Roman" w:cs="Times New Roman"/>
          <w:b/>
        </w:rPr>
        <w:t xml:space="preserve"> </w:t>
      </w:r>
      <w:r w:rsidRPr="005D7E67">
        <w:rPr>
          <w:rStyle w:val="20"/>
          <w:rFonts w:ascii="Times New Roman" w:hAnsi="Times New Roman" w:cs="Times New Roman"/>
          <w:b/>
        </w:rPr>
        <w:t>у</w:t>
      </w:r>
      <w:r>
        <w:rPr>
          <w:rStyle w:val="20"/>
          <w:rFonts w:ascii="Times New Roman" w:hAnsi="Times New Roman" w:cs="Times New Roman"/>
          <w:b/>
        </w:rPr>
        <w:t xml:space="preserve"> </w:t>
      </w:r>
      <w:r w:rsidRPr="005D7E67">
        <w:rPr>
          <w:rStyle w:val="20"/>
          <w:rFonts w:ascii="Times New Roman" w:hAnsi="Times New Roman" w:cs="Times New Roman"/>
          <w:b/>
        </w:rPr>
        <w:t>ю</w:t>
      </w:r>
      <w:r>
        <w:rPr>
          <w:rStyle w:val="20"/>
          <w:rFonts w:ascii="Times New Roman" w:hAnsi="Times New Roman" w:cs="Times New Roman"/>
          <w:b/>
        </w:rPr>
        <w:t>:</w:t>
      </w:r>
    </w:p>
    <w:p w:rsidR="00BB2044" w:rsidRDefault="00BB2044" w:rsidP="00BB2044">
      <w:pPr>
        <w:jc w:val="both"/>
        <w:rPr>
          <w:rStyle w:val="20"/>
          <w:rFonts w:ascii="Times New Roman" w:hAnsi="Times New Roman" w:cs="Times New Roman"/>
        </w:rPr>
      </w:pPr>
      <w:r w:rsidRPr="006A330F">
        <w:rPr>
          <w:rStyle w:val="20"/>
          <w:rFonts w:ascii="Times New Roman" w:hAnsi="Times New Roman" w:cs="Times New Roman"/>
        </w:rPr>
        <w:t xml:space="preserve">1. Визнати переможцями </w:t>
      </w:r>
      <w:r>
        <w:rPr>
          <w:rStyle w:val="20"/>
          <w:rFonts w:ascii="Times New Roman" w:hAnsi="Times New Roman" w:cs="Times New Roman"/>
        </w:rPr>
        <w:t>та нагородити грамотами Відділу освіти, сім'ї, молоді та спорту Носівської міської ради:</w:t>
      </w:r>
    </w:p>
    <w:p w:rsidR="00BB2044" w:rsidRDefault="00BB2044" w:rsidP="00BB2044">
      <w:pPr>
        <w:jc w:val="both"/>
        <w:rPr>
          <w:rStyle w:val="20"/>
          <w:rFonts w:ascii="Times New Roman" w:hAnsi="Times New Roman" w:cs="Times New Roman"/>
        </w:rPr>
      </w:pPr>
      <w:r>
        <w:rPr>
          <w:rStyle w:val="20"/>
          <w:rFonts w:ascii="Times New Roman" w:hAnsi="Times New Roman" w:cs="Times New Roman"/>
        </w:rPr>
        <w:t xml:space="preserve">1.1. Здобувачів освіти </w:t>
      </w:r>
      <w:proofErr w:type="spellStart"/>
      <w:r>
        <w:rPr>
          <w:rStyle w:val="20"/>
          <w:rFonts w:ascii="Times New Roman" w:hAnsi="Times New Roman" w:cs="Times New Roman"/>
        </w:rPr>
        <w:t>Носівського</w:t>
      </w:r>
      <w:proofErr w:type="spellEnd"/>
      <w:r>
        <w:rPr>
          <w:rStyle w:val="20"/>
          <w:rFonts w:ascii="Times New Roman" w:hAnsi="Times New Roman" w:cs="Times New Roman"/>
        </w:rPr>
        <w:t xml:space="preserve"> ліцею № 1 за напрямом «Духовна спадщина мого народу».</w:t>
      </w:r>
    </w:p>
    <w:p w:rsidR="00BB2044" w:rsidRPr="006A330F" w:rsidRDefault="00BB2044" w:rsidP="00BB2044">
      <w:pPr>
        <w:jc w:val="both"/>
        <w:rPr>
          <w:rStyle w:val="20"/>
          <w:rFonts w:ascii="Times New Roman" w:hAnsi="Times New Roman" w:cs="Times New Roman"/>
        </w:rPr>
      </w:pPr>
      <w:r>
        <w:rPr>
          <w:rStyle w:val="20"/>
          <w:rFonts w:ascii="Times New Roman" w:hAnsi="Times New Roman" w:cs="Times New Roman"/>
        </w:rPr>
        <w:t xml:space="preserve">1.2. Здобувачів освіти </w:t>
      </w:r>
      <w:proofErr w:type="spellStart"/>
      <w:r>
        <w:rPr>
          <w:rStyle w:val="20"/>
          <w:rFonts w:ascii="Times New Roman" w:hAnsi="Times New Roman" w:cs="Times New Roman"/>
        </w:rPr>
        <w:t>Досліднянської</w:t>
      </w:r>
      <w:proofErr w:type="spellEnd"/>
      <w:r>
        <w:rPr>
          <w:rStyle w:val="20"/>
          <w:rFonts w:ascii="Times New Roman" w:hAnsi="Times New Roman" w:cs="Times New Roman"/>
        </w:rPr>
        <w:t xml:space="preserve"> гімназії за напрямом «З попелу забуття».</w:t>
      </w:r>
    </w:p>
    <w:p w:rsidR="00BB2044" w:rsidRDefault="00BB2044" w:rsidP="00BB2044">
      <w:pPr>
        <w:jc w:val="both"/>
        <w:rPr>
          <w:rStyle w:val="20"/>
          <w:rFonts w:ascii="Times New Roman" w:hAnsi="Times New Roman" w:cs="Times New Roman"/>
        </w:rPr>
      </w:pPr>
      <w:r>
        <w:rPr>
          <w:rStyle w:val="20"/>
          <w:rFonts w:ascii="Times New Roman" w:hAnsi="Times New Roman" w:cs="Times New Roman"/>
        </w:rPr>
        <w:t>2</w:t>
      </w:r>
      <w:r w:rsidRPr="00C66BA5">
        <w:rPr>
          <w:rStyle w:val="20"/>
          <w:rFonts w:ascii="Times New Roman" w:hAnsi="Times New Roman" w:cs="Times New Roman"/>
        </w:rPr>
        <w:t xml:space="preserve">. </w:t>
      </w:r>
      <w:r>
        <w:rPr>
          <w:rStyle w:val="20"/>
          <w:rFonts w:ascii="Times New Roman" w:hAnsi="Times New Roman" w:cs="Times New Roman"/>
        </w:rPr>
        <w:t>Керівникам закладів загальної середньої освіти:</w:t>
      </w:r>
    </w:p>
    <w:p w:rsidR="00BB2044" w:rsidRDefault="00BB2044" w:rsidP="00BB2044">
      <w:pPr>
        <w:jc w:val="both"/>
        <w:rPr>
          <w:rStyle w:val="20"/>
          <w:rFonts w:ascii="Times New Roman" w:hAnsi="Times New Roman" w:cs="Times New Roman"/>
        </w:rPr>
      </w:pPr>
      <w:r>
        <w:rPr>
          <w:rStyle w:val="20"/>
          <w:rFonts w:ascii="Times New Roman" w:hAnsi="Times New Roman" w:cs="Times New Roman"/>
        </w:rPr>
        <w:t>2.1. Проаналізувати підсумки участі здобувачів освіти в І турі К</w:t>
      </w:r>
      <w:r w:rsidRPr="002E65B6">
        <w:rPr>
          <w:rStyle w:val="20"/>
          <w:rFonts w:ascii="Times New Roman" w:hAnsi="Times New Roman" w:cs="Times New Roman"/>
        </w:rPr>
        <w:t>онкурсу</w:t>
      </w:r>
      <w:r>
        <w:rPr>
          <w:rStyle w:val="20"/>
          <w:rFonts w:ascii="Times New Roman" w:hAnsi="Times New Roman" w:cs="Times New Roman"/>
        </w:rPr>
        <w:t>.</w:t>
      </w:r>
      <w:r w:rsidRPr="002E65B6">
        <w:rPr>
          <w:rStyle w:val="20"/>
          <w:rFonts w:ascii="Times New Roman" w:hAnsi="Times New Roman" w:cs="Times New Roman"/>
        </w:rPr>
        <w:t xml:space="preserve"> </w:t>
      </w:r>
    </w:p>
    <w:p w:rsidR="00BB2044" w:rsidRPr="00326F15" w:rsidRDefault="00BB2044" w:rsidP="00BB20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ascii="Times New Roman" w:hAnsi="Times New Roman" w:cs="Times New Roman"/>
        </w:rPr>
        <w:t xml:space="preserve">2.2. </w:t>
      </w:r>
      <w:r w:rsidRPr="00326F15">
        <w:rPr>
          <w:rFonts w:ascii="Times New Roman" w:hAnsi="Times New Roman" w:cs="Times New Roman"/>
          <w:sz w:val="28"/>
          <w:szCs w:val="28"/>
        </w:rPr>
        <w:t xml:space="preserve">Оголосити подяку вчителям, які підготували переможців </w:t>
      </w:r>
      <w:r>
        <w:rPr>
          <w:rFonts w:ascii="Times New Roman" w:hAnsi="Times New Roman" w:cs="Times New Roman"/>
          <w:sz w:val="28"/>
          <w:szCs w:val="28"/>
        </w:rPr>
        <w:t>Конкурсу</w:t>
      </w:r>
      <w:r w:rsidRPr="00326F1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Тетяні Давиденко</w:t>
      </w:r>
      <w:r w:rsidRPr="00326F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6F15">
        <w:rPr>
          <w:rFonts w:ascii="Times New Roman" w:hAnsi="Times New Roman" w:cs="Times New Roman"/>
          <w:sz w:val="28"/>
          <w:szCs w:val="28"/>
        </w:rPr>
        <w:t>Носівський</w:t>
      </w:r>
      <w:proofErr w:type="spellEnd"/>
      <w:r w:rsidRPr="00326F15">
        <w:rPr>
          <w:rFonts w:ascii="Times New Roman" w:hAnsi="Times New Roman" w:cs="Times New Roman"/>
          <w:sz w:val="28"/>
          <w:szCs w:val="28"/>
        </w:rPr>
        <w:t xml:space="preserve"> ліцей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26F15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Галині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F1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26F15">
        <w:rPr>
          <w:rFonts w:ascii="Times New Roman" w:hAnsi="Times New Roman" w:cs="Times New Roman"/>
          <w:sz w:val="28"/>
          <w:szCs w:val="28"/>
        </w:rPr>
        <w:t>Досліднянська</w:t>
      </w:r>
      <w:proofErr w:type="spellEnd"/>
      <w:r w:rsidRPr="00326F15">
        <w:rPr>
          <w:rFonts w:ascii="Times New Roman" w:hAnsi="Times New Roman" w:cs="Times New Roman"/>
          <w:sz w:val="28"/>
          <w:szCs w:val="28"/>
        </w:rPr>
        <w:t xml:space="preserve"> гімназія).</w:t>
      </w:r>
    </w:p>
    <w:p w:rsidR="00BB2044" w:rsidRDefault="00BB2044" w:rsidP="00BB2044">
      <w:pPr>
        <w:jc w:val="both"/>
        <w:rPr>
          <w:rStyle w:val="20"/>
          <w:rFonts w:ascii="Times New Roman" w:hAnsi="Times New Roman" w:cs="Times New Roman"/>
        </w:rPr>
      </w:pPr>
    </w:p>
    <w:p w:rsidR="00BB2044" w:rsidRPr="0073667A" w:rsidRDefault="00BB2044" w:rsidP="00BB2044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Pr="0073667A">
        <w:rPr>
          <w:color w:val="000000"/>
          <w:sz w:val="28"/>
          <w:szCs w:val="28"/>
          <w:lang w:val="uk-UA"/>
        </w:rPr>
        <w:t>. Відповідальність за виконання наказу покласти на директорів закладів загальної середньої</w:t>
      </w:r>
      <w:r>
        <w:rPr>
          <w:color w:val="000000"/>
          <w:sz w:val="28"/>
          <w:szCs w:val="28"/>
          <w:lang w:val="uk-UA"/>
        </w:rPr>
        <w:t xml:space="preserve"> </w:t>
      </w:r>
      <w:r w:rsidRPr="0073667A">
        <w:rPr>
          <w:color w:val="000000"/>
          <w:sz w:val="28"/>
          <w:szCs w:val="28"/>
          <w:lang w:val="uk-UA"/>
        </w:rPr>
        <w:t>освіти І.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3667A">
        <w:rPr>
          <w:color w:val="000000"/>
          <w:sz w:val="28"/>
          <w:szCs w:val="28"/>
          <w:lang w:val="uk-UA"/>
        </w:rPr>
        <w:t>Нечес</w:t>
      </w:r>
      <w:proofErr w:type="spellEnd"/>
      <w:r w:rsidRPr="0073667A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Л. Печерну, Н. Хоменко, </w:t>
      </w:r>
      <w:r w:rsidRPr="0073667A">
        <w:rPr>
          <w:color w:val="000000"/>
          <w:sz w:val="28"/>
          <w:szCs w:val="28"/>
          <w:lang w:val="uk-UA"/>
        </w:rPr>
        <w:t>О.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3667A">
        <w:rPr>
          <w:color w:val="000000"/>
          <w:sz w:val="28"/>
          <w:szCs w:val="28"/>
          <w:lang w:val="uk-UA"/>
        </w:rPr>
        <w:t>Куїч</w:t>
      </w:r>
      <w:proofErr w:type="spellEnd"/>
      <w:r w:rsidRPr="0073667A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            </w:t>
      </w:r>
      <w:r w:rsidRPr="0073667A">
        <w:rPr>
          <w:color w:val="000000"/>
          <w:sz w:val="28"/>
          <w:szCs w:val="28"/>
          <w:lang w:val="uk-UA"/>
        </w:rPr>
        <w:t>В.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3667A">
        <w:rPr>
          <w:color w:val="000000"/>
          <w:sz w:val="28"/>
          <w:szCs w:val="28"/>
          <w:lang w:val="uk-UA"/>
        </w:rPr>
        <w:t>Вовкогон</w:t>
      </w:r>
      <w:proofErr w:type="spellEnd"/>
      <w:r w:rsidRPr="0073667A">
        <w:rPr>
          <w:color w:val="000000"/>
          <w:sz w:val="28"/>
          <w:szCs w:val="28"/>
          <w:lang w:val="uk-UA"/>
        </w:rPr>
        <w:t>, В.</w:t>
      </w:r>
      <w:r>
        <w:rPr>
          <w:color w:val="000000"/>
          <w:sz w:val="28"/>
          <w:szCs w:val="28"/>
          <w:lang w:val="uk-UA"/>
        </w:rPr>
        <w:t xml:space="preserve"> Костюк</w:t>
      </w:r>
      <w:r w:rsidRPr="0073667A">
        <w:rPr>
          <w:color w:val="000000"/>
          <w:sz w:val="28"/>
          <w:szCs w:val="28"/>
          <w:lang w:val="uk-UA"/>
        </w:rPr>
        <w:t>, О.</w:t>
      </w:r>
      <w:r>
        <w:rPr>
          <w:color w:val="000000"/>
          <w:sz w:val="28"/>
          <w:szCs w:val="28"/>
          <w:lang w:val="uk-UA"/>
        </w:rPr>
        <w:t xml:space="preserve"> </w:t>
      </w:r>
      <w:r w:rsidRPr="0073667A">
        <w:rPr>
          <w:color w:val="000000"/>
          <w:sz w:val="28"/>
          <w:szCs w:val="28"/>
          <w:lang w:val="uk-UA"/>
        </w:rPr>
        <w:t>Ілляша.</w:t>
      </w:r>
    </w:p>
    <w:p w:rsidR="00BB2044" w:rsidRDefault="00BB2044" w:rsidP="00BB2044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  <w:lang w:val="uk-UA"/>
        </w:rPr>
        <w:lastRenderedPageBreak/>
        <w:t>4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наказу </w:t>
      </w:r>
      <w:r>
        <w:rPr>
          <w:color w:val="000000"/>
          <w:sz w:val="28"/>
          <w:szCs w:val="28"/>
          <w:lang w:val="uk-UA"/>
        </w:rPr>
        <w:t xml:space="preserve">покласти на головного спеціаліста Відділу освіти, сім'ї, молоді та спорту О. </w:t>
      </w:r>
      <w:proofErr w:type="spellStart"/>
      <w:r>
        <w:rPr>
          <w:color w:val="000000"/>
          <w:sz w:val="28"/>
          <w:szCs w:val="28"/>
          <w:lang w:val="uk-UA"/>
        </w:rPr>
        <w:t>Гузь</w:t>
      </w:r>
      <w:proofErr w:type="spellEnd"/>
      <w:r>
        <w:rPr>
          <w:color w:val="000000"/>
          <w:sz w:val="28"/>
          <w:szCs w:val="28"/>
        </w:rPr>
        <w:t>.</w:t>
      </w:r>
    </w:p>
    <w:p w:rsidR="00BB2044" w:rsidRDefault="00BB2044" w:rsidP="00BB2044">
      <w:pPr>
        <w:pStyle w:val="a3"/>
        <w:spacing w:before="0" w:beforeAutospacing="0" w:after="0" w:afterAutospacing="0"/>
        <w:ind w:firstLine="709"/>
        <w:jc w:val="center"/>
      </w:pPr>
      <w:r>
        <w:t> </w:t>
      </w:r>
    </w:p>
    <w:p w:rsidR="00BB2044" w:rsidRPr="00EA795B" w:rsidRDefault="00BB2044" w:rsidP="00BB204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Начальник                                             Наталія ТОНКОНОГ</w:t>
      </w:r>
    </w:p>
    <w:p w:rsidR="00BB2044" w:rsidRPr="00D77BE1" w:rsidRDefault="00BB2044" w:rsidP="00BB2044">
      <w:pPr>
        <w:rPr>
          <w:lang w:val="ru-RU" w:eastAsia="ru-RU"/>
        </w:rPr>
      </w:pPr>
    </w:p>
    <w:p w:rsidR="00BB2044" w:rsidRDefault="00BB2044" w:rsidP="00BB204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2044" w:rsidRDefault="00BB2044" w:rsidP="00BB204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2044" w:rsidRDefault="00BB2044" w:rsidP="00BB2044"/>
    <w:p w:rsidR="00E409EC" w:rsidRDefault="00E409EC"/>
    <w:sectPr w:rsidR="00E4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44"/>
    <w:rsid w:val="00446A10"/>
    <w:rsid w:val="00511DF7"/>
    <w:rsid w:val="00BB2044"/>
    <w:rsid w:val="00D22566"/>
    <w:rsid w:val="00E4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1CB1"/>
  <w15:chartTrackingRefBased/>
  <w15:docId w15:val="{1F1972C2-F326-4DD4-9481-D1CB0E5B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044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BB2044"/>
    <w:rPr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BB2044"/>
    <w:rPr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paragraph" w:customStyle="1" w:styleId="21">
    <w:name w:val="Основной текст (2)1"/>
    <w:basedOn w:val="a"/>
    <w:link w:val="2"/>
    <w:rsid w:val="00BB2044"/>
    <w:pPr>
      <w:shd w:val="clear" w:color="auto" w:fill="FFFFFF"/>
      <w:spacing w:after="240" w:line="504" w:lineRule="exact"/>
      <w:ind w:hanging="700"/>
      <w:jc w:val="center"/>
    </w:pPr>
    <w:rPr>
      <w:rFonts w:asciiTheme="minorHAnsi" w:eastAsiaTheme="minorHAnsi" w:hAnsiTheme="minorHAnsi" w:cstheme="minorBidi"/>
      <w:color w:val="auto"/>
      <w:sz w:val="28"/>
      <w:szCs w:val="28"/>
      <w:lang w:val="ru-RU" w:eastAsia="en-US"/>
    </w:rPr>
  </w:style>
  <w:style w:type="paragraph" w:styleId="a3">
    <w:name w:val="Normal (Web)"/>
    <w:basedOn w:val="a"/>
    <w:rsid w:val="00BB2044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2024-02-14T10:11:00Z</dcterms:created>
  <dcterms:modified xsi:type="dcterms:W3CDTF">2024-02-14T10:11:00Z</dcterms:modified>
</cp:coreProperties>
</file>